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961"/>
        <w:tblW w:w="10854" w:type="dxa"/>
        <w:tblLook w:val="04A0" w:firstRow="1" w:lastRow="0" w:firstColumn="1" w:lastColumn="0" w:noHBand="0" w:noVBand="1"/>
      </w:tblPr>
      <w:tblGrid>
        <w:gridCol w:w="5426"/>
        <w:gridCol w:w="5428"/>
      </w:tblGrid>
      <w:tr w:rsidR="009B207F" w:rsidTr="009B207F">
        <w:trPr>
          <w:trHeight w:val="1465"/>
        </w:trPr>
        <w:tc>
          <w:tcPr>
            <w:tcW w:w="10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07F" w:rsidRPr="009B207F" w:rsidRDefault="009B207F" w:rsidP="009B207F">
            <w:pPr>
              <w:jc w:val="center"/>
              <w:rPr>
                <w:sz w:val="40"/>
              </w:rPr>
            </w:pPr>
            <w:r w:rsidRPr="009B207F">
              <w:rPr>
                <w:sz w:val="72"/>
              </w:rPr>
              <w:t>The Graphic Design Career</w:t>
            </w:r>
          </w:p>
        </w:tc>
      </w:tr>
      <w:tr w:rsidR="009B207F" w:rsidTr="009B207F">
        <w:trPr>
          <w:trHeight w:val="584"/>
        </w:trPr>
        <w:tc>
          <w:tcPr>
            <w:tcW w:w="10854" w:type="dxa"/>
            <w:gridSpan w:val="2"/>
            <w:tcBorders>
              <w:top w:val="single" w:sz="4" w:space="0" w:color="auto"/>
            </w:tcBorders>
            <w:shd w:val="clear" w:color="auto" w:fill="5B9BD5" w:themeFill="accent1"/>
            <w:vAlign w:val="center"/>
          </w:tcPr>
          <w:p w:rsidR="009B207F" w:rsidRPr="002B6085" w:rsidRDefault="009B207F" w:rsidP="009B207F">
            <w:pPr>
              <w:jc w:val="center"/>
              <w:rPr>
                <w:color w:val="FFFFFF" w:themeColor="background1"/>
                <w:sz w:val="40"/>
              </w:rPr>
            </w:pPr>
            <w:r w:rsidRPr="002B6085">
              <w:rPr>
                <w:color w:val="FFFFFF" w:themeColor="background1"/>
                <w:sz w:val="40"/>
              </w:rPr>
              <w:t>Section 1:  What is Graphic Design?</w:t>
            </w:r>
          </w:p>
        </w:tc>
      </w:tr>
      <w:tr w:rsidR="009B207F" w:rsidRPr="001B7721" w:rsidTr="009B207F">
        <w:trPr>
          <w:trHeight w:val="687"/>
        </w:trPr>
        <w:tc>
          <w:tcPr>
            <w:tcW w:w="5426" w:type="dxa"/>
            <w:vAlign w:val="center"/>
          </w:tcPr>
          <w:p w:rsidR="009B207F" w:rsidRPr="001B7721" w:rsidRDefault="009B207F" w:rsidP="00C8000B">
            <w:pPr>
              <w:jc w:val="center"/>
              <w:rPr>
                <w:sz w:val="28"/>
              </w:rPr>
            </w:pPr>
            <w:r w:rsidRPr="00C8000B">
              <w:rPr>
                <w:b/>
                <w:i/>
                <w:sz w:val="28"/>
                <w:u w:val="single"/>
              </w:rPr>
              <w:t>Places</w:t>
            </w:r>
            <w:r w:rsidRPr="001B7721">
              <w:rPr>
                <w:sz w:val="28"/>
              </w:rPr>
              <w:t xml:space="preserve"> where</w:t>
            </w:r>
            <w:r w:rsidR="00C8000B">
              <w:rPr>
                <w:sz w:val="28"/>
              </w:rPr>
              <w:t xml:space="preserve"> you</w:t>
            </w:r>
            <w:r w:rsidRPr="001B7721">
              <w:rPr>
                <w:sz w:val="28"/>
              </w:rPr>
              <w:t xml:space="preserve"> </w:t>
            </w:r>
            <w:r w:rsidR="00C8000B">
              <w:rPr>
                <w:sz w:val="28"/>
              </w:rPr>
              <w:t>see Graphic Design</w:t>
            </w:r>
          </w:p>
        </w:tc>
        <w:tc>
          <w:tcPr>
            <w:tcW w:w="5428" w:type="dxa"/>
            <w:vAlign w:val="center"/>
          </w:tcPr>
          <w:p w:rsidR="009B207F" w:rsidRPr="001B7721" w:rsidRDefault="00C8000B" w:rsidP="00C8000B">
            <w:pPr>
              <w:jc w:val="center"/>
              <w:rPr>
                <w:sz w:val="28"/>
              </w:rPr>
            </w:pPr>
            <w:r>
              <w:rPr>
                <w:b/>
                <w:i/>
                <w:sz w:val="28"/>
                <w:u w:val="single"/>
              </w:rPr>
              <w:t>Purpose</w:t>
            </w:r>
            <w:r w:rsidRPr="00C8000B">
              <w:rPr>
                <w:sz w:val="28"/>
              </w:rPr>
              <w:t xml:space="preserve"> </w:t>
            </w:r>
            <w:r>
              <w:rPr>
                <w:sz w:val="28"/>
              </w:rPr>
              <w:t>of Graphic Design</w:t>
            </w:r>
          </w:p>
        </w:tc>
      </w:tr>
      <w:tr w:rsidR="009B207F" w:rsidTr="009B207F">
        <w:trPr>
          <w:trHeight w:val="3222"/>
        </w:trPr>
        <w:tc>
          <w:tcPr>
            <w:tcW w:w="5426" w:type="dxa"/>
            <w:tcBorders>
              <w:bottom w:val="single" w:sz="4" w:space="0" w:color="auto"/>
            </w:tcBorders>
          </w:tcPr>
          <w:p w:rsidR="009B207F" w:rsidRDefault="009B207F" w:rsidP="009B207F"/>
        </w:tc>
        <w:tc>
          <w:tcPr>
            <w:tcW w:w="5428" w:type="dxa"/>
            <w:tcBorders>
              <w:bottom w:val="single" w:sz="4" w:space="0" w:color="auto"/>
            </w:tcBorders>
          </w:tcPr>
          <w:p w:rsidR="009B207F" w:rsidRDefault="009B207F" w:rsidP="009B207F">
            <w:bookmarkStart w:id="0" w:name="_GoBack"/>
            <w:bookmarkEnd w:id="0"/>
          </w:p>
        </w:tc>
      </w:tr>
      <w:tr w:rsidR="009B207F" w:rsidTr="009B207F">
        <w:trPr>
          <w:trHeight w:val="436"/>
        </w:trPr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07F" w:rsidRDefault="009B207F" w:rsidP="009B207F"/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07F" w:rsidRDefault="009B207F" w:rsidP="009B207F"/>
        </w:tc>
      </w:tr>
      <w:tr w:rsidR="009B207F" w:rsidTr="009B207F">
        <w:trPr>
          <w:trHeight w:val="584"/>
        </w:trPr>
        <w:tc>
          <w:tcPr>
            <w:tcW w:w="10854" w:type="dxa"/>
            <w:gridSpan w:val="2"/>
            <w:tcBorders>
              <w:top w:val="single" w:sz="4" w:space="0" w:color="auto"/>
            </w:tcBorders>
            <w:shd w:val="clear" w:color="auto" w:fill="5B9BD5" w:themeFill="accent1"/>
            <w:vAlign w:val="center"/>
          </w:tcPr>
          <w:p w:rsidR="009B207F" w:rsidRPr="002B6085" w:rsidRDefault="009B207F" w:rsidP="009B207F">
            <w:pPr>
              <w:jc w:val="center"/>
              <w:rPr>
                <w:color w:val="FFFFFF" w:themeColor="background1"/>
                <w:sz w:val="40"/>
              </w:rPr>
            </w:pPr>
            <w:r w:rsidRPr="002B6085">
              <w:rPr>
                <w:color w:val="FFFFFF" w:themeColor="background1"/>
                <w:sz w:val="40"/>
              </w:rPr>
              <w:t>Section 2:  What does a Graphic Designer do?</w:t>
            </w:r>
          </w:p>
        </w:tc>
      </w:tr>
      <w:tr w:rsidR="009B207F" w:rsidRPr="001B7721" w:rsidTr="009B207F">
        <w:trPr>
          <w:trHeight w:val="716"/>
        </w:trPr>
        <w:tc>
          <w:tcPr>
            <w:tcW w:w="5426" w:type="dxa"/>
            <w:vAlign w:val="center"/>
          </w:tcPr>
          <w:p w:rsidR="009B207F" w:rsidRPr="001B7721" w:rsidRDefault="009B207F" w:rsidP="009B207F">
            <w:pPr>
              <w:jc w:val="center"/>
              <w:rPr>
                <w:sz w:val="28"/>
              </w:rPr>
            </w:pPr>
            <w:r w:rsidRPr="001B7721">
              <w:rPr>
                <w:sz w:val="28"/>
              </w:rPr>
              <w:t>Job responsibilities</w:t>
            </w:r>
          </w:p>
        </w:tc>
        <w:tc>
          <w:tcPr>
            <w:tcW w:w="5428" w:type="dxa"/>
            <w:vAlign w:val="center"/>
          </w:tcPr>
          <w:p w:rsidR="009B207F" w:rsidRPr="001B7721" w:rsidRDefault="009B207F" w:rsidP="009B207F">
            <w:pPr>
              <w:jc w:val="center"/>
              <w:rPr>
                <w:sz w:val="28"/>
              </w:rPr>
            </w:pPr>
            <w:r w:rsidRPr="001B7721">
              <w:rPr>
                <w:sz w:val="28"/>
              </w:rPr>
              <w:t>Materials and tools needed to do the job</w:t>
            </w:r>
          </w:p>
        </w:tc>
      </w:tr>
      <w:tr w:rsidR="009B207F" w:rsidTr="009B207F">
        <w:trPr>
          <w:trHeight w:val="3222"/>
        </w:trPr>
        <w:tc>
          <w:tcPr>
            <w:tcW w:w="5426" w:type="dxa"/>
            <w:tcBorders>
              <w:bottom w:val="single" w:sz="4" w:space="0" w:color="auto"/>
            </w:tcBorders>
          </w:tcPr>
          <w:p w:rsidR="009B207F" w:rsidRDefault="009B207F" w:rsidP="009B207F"/>
        </w:tc>
        <w:tc>
          <w:tcPr>
            <w:tcW w:w="5428" w:type="dxa"/>
            <w:tcBorders>
              <w:bottom w:val="single" w:sz="4" w:space="0" w:color="auto"/>
            </w:tcBorders>
          </w:tcPr>
          <w:p w:rsidR="009B207F" w:rsidRDefault="009B207F" w:rsidP="009B207F"/>
        </w:tc>
      </w:tr>
      <w:tr w:rsidR="009B207F" w:rsidTr="009B207F">
        <w:trPr>
          <w:trHeight w:val="436"/>
        </w:trPr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07F" w:rsidRDefault="009B207F" w:rsidP="009B207F"/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07F" w:rsidRDefault="009B207F" w:rsidP="009B207F"/>
        </w:tc>
      </w:tr>
      <w:tr w:rsidR="009B207F" w:rsidTr="009B207F">
        <w:trPr>
          <w:trHeight w:val="584"/>
        </w:trPr>
        <w:tc>
          <w:tcPr>
            <w:tcW w:w="10854" w:type="dxa"/>
            <w:gridSpan w:val="2"/>
            <w:tcBorders>
              <w:top w:val="single" w:sz="4" w:space="0" w:color="auto"/>
            </w:tcBorders>
            <w:shd w:val="clear" w:color="auto" w:fill="5B9BD5" w:themeFill="accent1"/>
            <w:vAlign w:val="center"/>
          </w:tcPr>
          <w:p w:rsidR="009B207F" w:rsidRPr="002B6085" w:rsidRDefault="009B207F" w:rsidP="009B207F">
            <w:pPr>
              <w:jc w:val="center"/>
              <w:rPr>
                <w:color w:val="FFFFFF" w:themeColor="background1"/>
              </w:rPr>
            </w:pPr>
            <w:r w:rsidRPr="002B6085">
              <w:rPr>
                <w:color w:val="FFFFFF" w:themeColor="background1"/>
                <w:sz w:val="40"/>
              </w:rPr>
              <w:t>Section 5:  Graphic Designer Salary and Job Outlook</w:t>
            </w:r>
          </w:p>
        </w:tc>
      </w:tr>
      <w:tr w:rsidR="009B207F" w:rsidTr="009B207F">
        <w:trPr>
          <w:trHeight w:val="876"/>
        </w:trPr>
        <w:tc>
          <w:tcPr>
            <w:tcW w:w="5426" w:type="dxa"/>
            <w:shd w:val="clear" w:color="auto" w:fill="auto"/>
            <w:vAlign w:val="center"/>
          </w:tcPr>
          <w:p w:rsidR="009B207F" w:rsidRPr="002B6085" w:rsidRDefault="009B207F" w:rsidP="009B207F">
            <w:pPr>
              <w:rPr>
                <w:sz w:val="28"/>
                <w:szCs w:val="28"/>
              </w:rPr>
            </w:pPr>
            <w:r w:rsidRPr="002B6085">
              <w:rPr>
                <w:sz w:val="28"/>
                <w:szCs w:val="28"/>
              </w:rPr>
              <w:t>Median Income in 2014 for full time graphic designers</w:t>
            </w:r>
          </w:p>
        </w:tc>
        <w:tc>
          <w:tcPr>
            <w:tcW w:w="5428" w:type="dxa"/>
            <w:shd w:val="clear" w:color="auto" w:fill="auto"/>
          </w:tcPr>
          <w:p w:rsidR="009B207F" w:rsidRPr="002B6085" w:rsidRDefault="009B207F" w:rsidP="009B207F">
            <w:pPr>
              <w:jc w:val="center"/>
              <w:rPr>
                <w:sz w:val="40"/>
              </w:rPr>
            </w:pPr>
          </w:p>
        </w:tc>
      </w:tr>
      <w:tr w:rsidR="009B207F" w:rsidTr="009B207F">
        <w:trPr>
          <w:trHeight w:val="876"/>
        </w:trPr>
        <w:tc>
          <w:tcPr>
            <w:tcW w:w="5426" w:type="dxa"/>
            <w:shd w:val="clear" w:color="auto" w:fill="auto"/>
            <w:vAlign w:val="center"/>
          </w:tcPr>
          <w:p w:rsidR="009B207F" w:rsidRPr="002B6085" w:rsidRDefault="009B207F" w:rsidP="009B207F">
            <w:pPr>
              <w:rPr>
                <w:sz w:val="28"/>
                <w:szCs w:val="28"/>
              </w:rPr>
            </w:pPr>
            <w:r w:rsidRPr="002B6085">
              <w:rPr>
                <w:sz w:val="28"/>
                <w:szCs w:val="28"/>
              </w:rPr>
              <w:t>Range of lowest and highest  earnings</w:t>
            </w:r>
          </w:p>
        </w:tc>
        <w:tc>
          <w:tcPr>
            <w:tcW w:w="5428" w:type="dxa"/>
            <w:shd w:val="clear" w:color="auto" w:fill="auto"/>
          </w:tcPr>
          <w:p w:rsidR="009B207F" w:rsidRPr="002B6085" w:rsidRDefault="009B207F" w:rsidP="009B207F">
            <w:pPr>
              <w:jc w:val="center"/>
              <w:rPr>
                <w:sz w:val="40"/>
              </w:rPr>
            </w:pPr>
          </w:p>
        </w:tc>
      </w:tr>
    </w:tbl>
    <w:p w:rsidR="009B207F" w:rsidRPr="009B207F" w:rsidRDefault="009B207F" w:rsidP="009B207F">
      <w:pPr>
        <w:rPr>
          <w:sz w:val="72"/>
        </w:rPr>
      </w:pPr>
    </w:p>
    <w:sectPr w:rsidR="009B207F" w:rsidRPr="009B207F" w:rsidSect="009B207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C5A" w:rsidRDefault="00713C5A" w:rsidP="002B6085">
      <w:pPr>
        <w:spacing w:after="0" w:line="240" w:lineRule="auto"/>
      </w:pPr>
      <w:r>
        <w:separator/>
      </w:r>
    </w:p>
  </w:endnote>
  <w:endnote w:type="continuationSeparator" w:id="0">
    <w:p w:rsidR="00713C5A" w:rsidRDefault="00713C5A" w:rsidP="002B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C5A" w:rsidRDefault="00713C5A" w:rsidP="002B6085">
      <w:pPr>
        <w:spacing w:after="0" w:line="240" w:lineRule="auto"/>
      </w:pPr>
      <w:r>
        <w:separator/>
      </w:r>
    </w:p>
  </w:footnote>
  <w:footnote w:type="continuationSeparator" w:id="0">
    <w:p w:rsidR="00713C5A" w:rsidRDefault="00713C5A" w:rsidP="002B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0B" w:rsidRDefault="00C8000B">
    <w:pPr>
      <w:pStyle w:val="Header"/>
    </w:pPr>
    <w:r>
      <w:t>Name: ____________________________________________</w:t>
    </w:r>
    <w:r>
      <w:tab/>
      <w:t>Period: 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21"/>
    <w:rsid w:val="001816C1"/>
    <w:rsid w:val="001B7721"/>
    <w:rsid w:val="002B6085"/>
    <w:rsid w:val="004E5C4E"/>
    <w:rsid w:val="005156EB"/>
    <w:rsid w:val="006F428A"/>
    <w:rsid w:val="00713C5A"/>
    <w:rsid w:val="009B207F"/>
    <w:rsid w:val="00C8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85738"/>
  <w15:chartTrackingRefBased/>
  <w15:docId w15:val="{35036998-0528-47DC-A882-F160F3BE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085"/>
  </w:style>
  <w:style w:type="paragraph" w:styleId="Footer">
    <w:name w:val="footer"/>
    <w:basedOn w:val="Normal"/>
    <w:link w:val="FooterChar"/>
    <w:uiPriority w:val="99"/>
    <w:unhideWhenUsed/>
    <w:rsid w:val="002B6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085"/>
  </w:style>
  <w:style w:type="paragraph" w:styleId="BalloonText">
    <w:name w:val="Balloon Text"/>
    <w:basedOn w:val="Normal"/>
    <w:link w:val="BalloonTextChar"/>
    <w:uiPriority w:val="99"/>
    <w:semiHidden/>
    <w:unhideWhenUsed/>
    <w:rsid w:val="009B2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Vela</dc:creator>
  <cp:keywords/>
  <dc:description/>
  <cp:lastModifiedBy>Hugo Vela</cp:lastModifiedBy>
  <cp:revision>2</cp:revision>
  <cp:lastPrinted>2017-09-19T13:39:00Z</cp:lastPrinted>
  <dcterms:created xsi:type="dcterms:W3CDTF">2017-09-19T14:04:00Z</dcterms:created>
  <dcterms:modified xsi:type="dcterms:W3CDTF">2017-09-19T14:04:00Z</dcterms:modified>
</cp:coreProperties>
</file>